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20" w:rsidRPr="00CC2545" w:rsidRDefault="00AC6A7B" w:rsidP="00653720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 w:rsidR="00653720" w:rsidRPr="00CC2545">
        <w:rPr>
          <w:rFonts w:ascii="Tms Rmn" w:hAnsi="Tms Rmn"/>
          <w:noProof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720" w:rsidRPr="00CC2545">
        <w:rPr>
          <w:color w:val="000000" w:themeColor="text1"/>
          <w:sz w:val="28"/>
          <w:szCs w:val="28"/>
        </w:rPr>
        <w:t xml:space="preserve">    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</w:t>
      </w: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>проект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</w:t>
      </w:r>
    </w:p>
    <w:p w:rsidR="00653720" w:rsidRPr="002F7077" w:rsidRDefault="00653720" w:rsidP="00653720">
      <w:pPr>
        <w:jc w:val="center"/>
        <w:rPr>
          <w:rFonts w:ascii="Calibri" w:hAnsi="Calibri"/>
          <w:color w:val="000000" w:themeColor="text1"/>
          <w:sz w:val="20"/>
        </w:rPr>
      </w:pP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УКРАЇНА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ЧЕРНІГІВСЬКА ОБЛАСТЬ</w:t>
      </w:r>
    </w:p>
    <w:p w:rsidR="00653720" w:rsidRPr="002F7077" w:rsidRDefault="00653720" w:rsidP="00653720">
      <w:pPr>
        <w:pStyle w:val="1"/>
        <w:rPr>
          <w:rFonts w:ascii="Times New Roman" w:hAnsi="Times New Roman"/>
          <w:color w:val="000000" w:themeColor="text1"/>
        </w:rPr>
      </w:pPr>
      <w:r w:rsidRPr="002F7077">
        <w:rPr>
          <w:rFonts w:ascii="Times New Roman" w:hAnsi="Times New Roman"/>
          <w:color w:val="000000" w:themeColor="text1"/>
        </w:rPr>
        <w:t>Н І Ж И Н С Ь К А    М І С Ь К А    Р А Д А</w:t>
      </w:r>
    </w:p>
    <w:p w:rsidR="00653720" w:rsidRPr="002F7077" w:rsidRDefault="00653720" w:rsidP="00653720">
      <w:pPr>
        <w:pStyle w:val="2"/>
        <w:rPr>
          <w:color w:val="000000" w:themeColor="text1"/>
          <w:sz w:val="32"/>
          <w:szCs w:val="32"/>
        </w:rPr>
      </w:pPr>
      <w:r w:rsidRPr="002F7077">
        <w:rPr>
          <w:color w:val="000000" w:themeColor="text1"/>
          <w:sz w:val="32"/>
          <w:szCs w:val="32"/>
        </w:rPr>
        <w:t>В И К О Н А В Ч И Й    К О М І Т Е Т</w:t>
      </w:r>
    </w:p>
    <w:p w:rsidR="00653720" w:rsidRPr="002F7077" w:rsidRDefault="00653720" w:rsidP="00653720">
      <w:pPr>
        <w:pStyle w:val="2"/>
        <w:rPr>
          <w:color w:val="000000" w:themeColor="text1"/>
          <w:sz w:val="28"/>
          <w:szCs w:val="28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40"/>
          <w:szCs w:val="40"/>
        </w:rPr>
      </w:pPr>
      <w:r w:rsidRPr="002F7077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2F7077">
        <w:rPr>
          <w:b/>
          <w:color w:val="000000" w:themeColor="text1"/>
          <w:sz w:val="40"/>
          <w:szCs w:val="40"/>
        </w:rPr>
        <w:t>Н</w:t>
      </w:r>
      <w:proofErr w:type="spellEnd"/>
      <w:r w:rsidRPr="002F7077">
        <w:rPr>
          <w:b/>
          <w:color w:val="000000" w:themeColor="text1"/>
          <w:sz w:val="40"/>
          <w:szCs w:val="40"/>
        </w:rPr>
        <w:t xml:space="preserve"> Я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</w:p>
    <w:p w:rsidR="00653720" w:rsidRPr="00C444C6" w:rsidRDefault="00CC0348" w:rsidP="0065372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proofErr w:type="spellStart"/>
      <w:r w:rsidR="00653720" w:rsidRPr="002F7077">
        <w:rPr>
          <w:color w:val="000000" w:themeColor="text1"/>
          <w:sz w:val="28"/>
          <w:szCs w:val="28"/>
        </w:rPr>
        <w:t>ід</w:t>
      </w:r>
      <w:proofErr w:type="spellEnd"/>
      <w:r w:rsidR="00653720">
        <w:rPr>
          <w:color w:val="000000" w:themeColor="text1"/>
          <w:sz w:val="28"/>
          <w:szCs w:val="28"/>
          <w:lang w:val="ru-RU"/>
        </w:rPr>
        <w:t xml:space="preserve"> </w:t>
      </w:r>
      <w:r w:rsidR="00653720" w:rsidRPr="002F7077">
        <w:rPr>
          <w:color w:val="000000" w:themeColor="text1"/>
          <w:sz w:val="28"/>
          <w:szCs w:val="28"/>
          <w:lang w:val="ru-RU"/>
        </w:rPr>
        <w:t xml:space="preserve"> </w:t>
      </w:r>
      <w:r w:rsidR="00C444C6">
        <w:rPr>
          <w:color w:val="000000" w:themeColor="text1"/>
          <w:sz w:val="28"/>
          <w:szCs w:val="28"/>
          <w:lang w:val="ru-RU"/>
        </w:rPr>
        <w:t>___________ 2019</w:t>
      </w:r>
      <w:r w:rsidR="00653720" w:rsidRPr="002F7077">
        <w:rPr>
          <w:color w:val="000000" w:themeColor="text1"/>
          <w:sz w:val="28"/>
          <w:szCs w:val="28"/>
          <w:lang w:val="ru-RU"/>
        </w:rPr>
        <w:t>р.</w:t>
      </w:r>
      <w:r w:rsidR="00653720" w:rsidRPr="002F7077">
        <w:rPr>
          <w:color w:val="000000" w:themeColor="text1"/>
          <w:sz w:val="28"/>
          <w:szCs w:val="28"/>
        </w:rPr>
        <w:t xml:space="preserve">                    м. Ніжин</w:t>
      </w:r>
      <w:r w:rsidR="00653720" w:rsidRPr="002F7077">
        <w:rPr>
          <w:color w:val="000000" w:themeColor="text1"/>
          <w:sz w:val="28"/>
          <w:szCs w:val="28"/>
        </w:rPr>
        <w:tab/>
      </w:r>
      <w:r w:rsidR="00653720" w:rsidRPr="002F7077">
        <w:rPr>
          <w:color w:val="000000" w:themeColor="text1"/>
          <w:sz w:val="28"/>
          <w:szCs w:val="28"/>
        </w:rPr>
        <w:tab/>
        <w:t xml:space="preserve">  </w:t>
      </w:r>
      <w:r w:rsidR="00392225">
        <w:rPr>
          <w:color w:val="000000" w:themeColor="text1"/>
          <w:sz w:val="28"/>
          <w:szCs w:val="28"/>
        </w:rPr>
        <w:t xml:space="preserve">       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 xml:space="preserve">       №</w:t>
      </w:r>
      <w:r w:rsidR="00392225">
        <w:rPr>
          <w:color w:val="000000" w:themeColor="text1"/>
          <w:sz w:val="28"/>
          <w:szCs w:val="28"/>
        </w:rPr>
        <w:t xml:space="preserve"> </w:t>
      </w:r>
      <w:r w:rsidR="00C444C6">
        <w:rPr>
          <w:color w:val="000000" w:themeColor="text1"/>
          <w:sz w:val="28"/>
          <w:szCs w:val="28"/>
          <w:lang w:val="ru-RU"/>
        </w:rPr>
        <w:t>______</w:t>
      </w:r>
    </w:p>
    <w:p w:rsidR="00653720" w:rsidRPr="002F7077" w:rsidRDefault="00653720" w:rsidP="00653720">
      <w:pPr>
        <w:jc w:val="both"/>
        <w:rPr>
          <w:color w:val="000000" w:themeColor="text1"/>
          <w:lang w:val="ru-RU"/>
        </w:rPr>
      </w:pPr>
    </w:p>
    <w:p w:rsidR="008372ED" w:rsidRDefault="008372ED" w:rsidP="00653720">
      <w:pPr>
        <w:rPr>
          <w:color w:val="000000" w:themeColor="text1"/>
          <w:sz w:val="28"/>
          <w:szCs w:val="28"/>
        </w:rPr>
      </w:pP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Про організацію проведення в місті </w:t>
      </w:r>
    </w:p>
    <w:p w:rsidR="00653720" w:rsidRDefault="00653720" w:rsidP="00653720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Ніжині </w:t>
      </w:r>
      <w:r>
        <w:rPr>
          <w:color w:val="000000" w:themeColor="text1"/>
          <w:sz w:val="28"/>
          <w:szCs w:val="28"/>
        </w:rPr>
        <w:t>ярмарку до загальноміського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свята Івана Купала</w:t>
      </w:r>
    </w:p>
    <w:p w:rsidR="00653720" w:rsidRDefault="00653720" w:rsidP="00653720">
      <w:pPr>
        <w:rPr>
          <w:color w:val="000000" w:themeColor="text1"/>
        </w:rPr>
      </w:pPr>
    </w:p>
    <w:p w:rsidR="008372ED" w:rsidRPr="002F7077" w:rsidRDefault="008372ED" w:rsidP="00653720">
      <w:pPr>
        <w:rPr>
          <w:color w:val="000000" w:themeColor="text1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</w:t>
      </w:r>
      <w:r w:rsidR="00EF5C41">
        <w:rPr>
          <w:color w:val="000000" w:themeColor="text1"/>
          <w:sz w:val="28"/>
          <w:szCs w:val="28"/>
        </w:rPr>
        <w:t xml:space="preserve">   Відповідно до ст.30, 42,</w:t>
      </w:r>
      <w:r w:rsidR="001127BB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>59,</w:t>
      </w:r>
      <w:r w:rsidR="006843CD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 xml:space="preserve">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Ніжині», 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підприємництва,  виконавчий комітет </w:t>
      </w:r>
      <w:r>
        <w:rPr>
          <w:color w:val="000000" w:themeColor="text1"/>
          <w:sz w:val="28"/>
          <w:szCs w:val="28"/>
        </w:rPr>
        <w:t xml:space="preserve">Ніжинської </w:t>
      </w:r>
      <w:r w:rsidRPr="002F7077">
        <w:rPr>
          <w:color w:val="000000" w:themeColor="text1"/>
          <w:sz w:val="28"/>
          <w:szCs w:val="28"/>
        </w:rPr>
        <w:t>міської ради вирішив:</w:t>
      </w:r>
    </w:p>
    <w:p w:rsidR="008372ED" w:rsidRPr="002F7077" w:rsidRDefault="008372ED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D45739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1. Організувати </w:t>
      </w:r>
      <w:r>
        <w:rPr>
          <w:color w:val="000000" w:themeColor="text1"/>
          <w:sz w:val="28"/>
          <w:szCs w:val="28"/>
          <w:shd w:val="clear" w:color="auto" w:fill="FFFFFF"/>
        </w:rPr>
        <w:t>06 липня</w:t>
      </w:r>
      <w:r w:rsidR="00EF5C41">
        <w:rPr>
          <w:color w:val="000000" w:themeColor="text1"/>
          <w:sz w:val="28"/>
          <w:szCs w:val="28"/>
          <w:shd w:val="clear" w:color="auto" w:fill="FFFFFF"/>
        </w:rPr>
        <w:t xml:space="preserve"> 201</w:t>
      </w:r>
      <w:r w:rsidR="00EF5C41">
        <w:rPr>
          <w:color w:val="000000" w:themeColor="text1"/>
          <w:sz w:val="28"/>
          <w:szCs w:val="28"/>
          <w:shd w:val="clear" w:color="auto" w:fill="FFFFFF"/>
          <w:lang w:val="ru-RU"/>
        </w:rPr>
        <w:t>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року </w:t>
      </w:r>
      <w:r>
        <w:rPr>
          <w:color w:val="000000" w:themeColor="text1"/>
          <w:sz w:val="28"/>
          <w:szCs w:val="28"/>
          <w:shd w:val="clear" w:color="auto" w:fill="FFFFFF"/>
        </w:rPr>
        <w:t>ярмарок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 території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між міським стадіоном «Спартак» та сквером «Театральний».</w:t>
      </w:r>
    </w:p>
    <w:p w:rsidR="00653720" w:rsidRPr="002F7077" w:rsidRDefault="00653720" w:rsidP="00653720">
      <w:pPr>
        <w:jc w:val="both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2. Визначити головним розпорядником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до загальномісь</w:t>
      </w:r>
      <w:r w:rsidR="00EF5C41">
        <w:rPr>
          <w:color w:val="000000" w:themeColor="text1"/>
          <w:sz w:val="28"/>
          <w:szCs w:val="28"/>
          <w:shd w:val="clear" w:color="auto" w:fill="FFFFFF"/>
        </w:rPr>
        <w:t xml:space="preserve">кого свята Івана Купала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комунальне підприємство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«Комунальний ринок».</w:t>
      </w:r>
      <w:r w:rsidRPr="002F7077">
        <w:rPr>
          <w:rStyle w:val="apple-converted-space"/>
          <w:color w:val="000000" w:themeColor="text1"/>
          <w:szCs w:val="28"/>
          <w:shd w:val="clear" w:color="auto" w:fill="FFFFFF"/>
        </w:rPr>
        <w:t> 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3. 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 w:rsidRPr="002F7077">
        <w:rPr>
          <w:color w:val="000000" w:themeColor="text1"/>
          <w:sz w:val="28"/>
          <w:szCs w:val="28"/>
        </w:rPr>
        <w:t>виставково</w:t>
      </w:r>
      <w:proofErr w:type="spellEnd"/>
      <w:r w:rsidRPr="002F7077">
        <w:rPr>
          <w:color w:val="000000" w:themeColor="text1"/>
          <w:sz w:val="28"/>
          <w:szCs w:val="28"/>
        </w:rPr>
        <w:t xml:space="preserve"> – ярмаркових заходів у м. Ніжині».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4. Встановити режим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r>
        <w:rPr>
          <w:color w:val="000000" w:themeColor="text1"/>
          <w:sz w:val="28"/>
          <w:szCs w:val="28"/>
          <w:shd w:val="clear" w:color="auto" w:fill="FFFFFF"/>
        </w:rPr>
        <w:t>19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до </w:t>
      </w:r>
      <w:r>
        <w:rPr>
          <w:color w:val="000000" w:themeColor="text1"/>
          <w:sz w:val="28"/>
          <w:szCs w:val="28"/>
          <w:shd w:val="clear" w:color="auto" w:fill="FFFFFF"/>
        </w:rPr>
        <w:t>24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5. Учасникам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– суб’єктам підприємницької діяльності, що здійснюють торгівлю </w:t>
      </w:r>
      <w:r w:rsidR="00C84562">
        <w:rPr>
          <w:color w:val="000000" w:themeColor="text1"/>
          <w:sz w:val="28"/>
          <w:szCs w:val="28"/>
          <w:shd w:val="clear" w:color="auto" w:fill="FFFFFF"/>
        </w:rPr>
        <w:t>та надають послуги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на визначених місцях сплачувати плату за участь у ярмарку:</w:t>
      </w: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E355B" w:rsidRDefault="00DE355B" w:rsidP="00F932C7">
      <w:pPr>
        <w:ind w:left="108"/>
        <w:jc w:val="both"/>
        <w:rPr>
          <w:color w:val="000000" w:themeColor="text1"/>
          <w:sz w:val="28"/>
          <w:szCs w:val="28"/>
          <w:shd w:val="clear" w:color="auto" w:fill="FFFFFF"/>
        </w:rPr>
        <w:sectPr w:rsidR="00DE355B" w:rsidSect="00937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5789"/>
        <w:gridCol w:w="3345"/>
      </w:tblGrid>
      <w:tr w:rsidR="00C84562" w:rsidTr="00AD2966">
        <w:trPr>
          <w:trHeight w:val="422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9" w:type="dxa"/>
          </w:tcPr>
          <w:p w:rsidR="00C84562" w:rsidRPr="006C35C5" w:rsidRDefault="00C84562" w:rsidP="000E50C0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35C5">
              <w:rPr>
                <w:color w:val="000000" w:themeColor="text1"/>
                <w:sz w:val="28"/>
                <w:szCs w:val="28"/>
                <w:shd w:val="clear" w:color="auto" w:fill="FFFFFF"/>
              </w:rPr>
              <w:t>Вид діяльності</w:t>
            </w:r>
          </w:p>
        </w:tc>
        <w:tc>
          <w:tcPr>
            <w:tcW w:w="3345" w:type="dxa"/>
          </w:tcPr>
          <w:p w:rsidR="00C84562" w:rsidRPr="006C35C5" w:rsidRDefault="00C84562" w:rsidP="00EF0556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C35C5">
              <w:rPr>
                <w:sz w:val="28"/>
                <w:szCs w:val="28"/>
              </w:rPr>
              <w:t>Неопод.мін</w:t>
            </w:r>
            <w:proofErr w:type="spellEnd"/>
            <w:r w:rsidRPr="006C35C5">
              <w:rPr>
                <w:sz w:val="28"/>
                <w:szCs w:val="28"/>
              </w:rPr>
              <w:t xml:space="preserve">     </w:t>
            </w:r>
            <w:r w:rsidRPr="006C35C5">
              <w:rPr>
                <w:b/>
                <w:sz w:val="28"/>
                <w:szCs w:val="28"/>
              </w:rPr>
              <w:t>/</w:t>
            </w:r>
            <w:r w:rsidRPr="006C35C5">
              <w:rPr>
                <w:sz w:val="28"/>
                <w:szCs w:val="28"/>
              </w:rPr>
              <w:t xml:space="preserve">ціна </w:t>
            </w:r>
            <w:proofErr w:type="spellStart"/>
            <w:r w:rsidRPr="006C35C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C84562" w:rsidTr="00AD2966">
        <w:trPr>
          <w:trHeight w:val="390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89" w:type="dxa"/>
          </w:tcPr>
          <w:p w:rsidR="00C84562" w:rsidRPr="00DD5A00" w:rsidRDefault="00E86F8F" w:rsidP="00E86F8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Здійснення підприємницької діяльності (т</w:t>
            </w:r>
            <w:r w:rsid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оргівля</w:t>
            </w:r>
            <w:r w:rsidR="00C84562"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продовольчими товарами, шашликами (без реалізації алкогольних, слабоалкогольних напоїв та пива)</w:t>
            </w:r>
            <w:r w:rsidR="00DD5A0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за 1 кв.м</w:t>
            </w:r>
          </w:p>
        </w:tc>
        <w:tc>
          <w:tcPr>
            <w:tcW w:w="3345" w:type="dxa"/>
          </w:tcPr>
          <w:p w:rsidR="00C84562" w:rsidRPr="00461B18" w:rsidRDefault="00C84562" w:rsidP="00F932C7">
            <w:pPr>
              <w:ind w:left="540" w:firstLine="14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4120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7</w:t>
            </w: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119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2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Атракціони, батути до 50м2</w:t>
            </w:r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24/408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3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4562">
              <w:rPr>
                <w:color w:val="000000"/>
                <w:sz w:val="28"/>
                <w:szCs w:val="28"/>
              </w:rPr>
              <w:t>Атракціони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84562">
              <w:rPr>
                <w:color w:val="000000"/>
                <w:sz w:val="28"/>
                <w:szCs w:val="28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C84562">
                <w:rPr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C84562">
                <w:rPr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30/510</w:t>
            </w:r>
          </w:p>
        </w:tc>
      </w:tr>
      <w:tr w:rsidR="00C84562" w:rsidRPr="000B2A38" w:rsidTr="00AD2966">
        <w:tblPrEx>
          <w:tblLook w:val="01E0"/>
        </w:tblPrEx>
        <w:trPr>
          <w:trHeight w:val="672"/>
        </w:trPr>
        <w:tc>
          <w:tcPr>
            <w:tcW w:w="469" w:type="dxa"/>
          </w:tcPr>
          <w:p w:rsidR="00C84562" w:rsidRPr="004870E9" w:rsidRDefault="00C84562" w:rsidP="007346CE">
            <w:r>
              <w:t>4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100м2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C84562" w:rsidRPr="00C84562" w:rsidRDefault="00C84562" w:rsidP="00F932C7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38/646</w:t>
            </w:r>
          </w:p>
        </w:tc>
      </w:tr>
      <w:tr w:rsidR="00E86F8F" w:rsidRPr="000B2A38" w:rsidTr="00AD2966">
        <w:tblPrEx>
          <w:tblLook w:val="01E0"/>
        </w:tblPrEx>
        <w:trPr>
          <w:trHeight w:val="640"/>
        </w:trPr>
        <w:tc>
          <w:tcPr>
            <w:tcW w:w="469" w:type="dxa"/>
          </w:tcPr>
          <w:p w:rsidR="00E86F8F" w:rsidRDefault="00E86F8F" w:rsidP="007346CE">
            <w:r>
              <w:t>5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E86F8F" w:rsidRPr="00C84562" w:rsidRDefault="00E86F8F" w:rsidP="00E86F8F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 кожний наступний кв. метр – вартість збільшується на 10 </w:t>
            </w:r>
          </w:p>
        </w:tc>
      </w:tr>
      <w:tr w:rsidR="00E86F8F" w:rsidRPr="000B2A38" w:rsidTr="00AD2966">
        <w:tblPrEx>
          <w:tblLook w:val="01E0"/>
        </w:tblPrEx>
        <w:trPr>
          <w:trHeight w:val="1231"/>
        </w:trPr>
        <w:tc>
          <w:tcPr>
            <w:tcW w:w="469" w:type="dxa"/>
          </w:tcPr>
          <w:p w:rsidR="00E86F8F" w:rsidRDefault="00E86F8F" w:rsidP="007346CE">
            <w:r>
              <w:t>6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Народні майстри 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декоративно – прикладного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ленні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) та кандидат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майстри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пред’явленні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довідки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45" w:type="dxa"/>
          </w:tcPr>
          <w:p w:rsidR="00E86F8F" w:rsidRDefault="00E86F8F" w:rsidP="00F932C7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безкоштовно</w:t>
            </w:r>
          </w:p>
        </w:tc>
      </w:tr>
    </w:tbl>
    <w:p w:rsidR="00AD2966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653720" w:rsidRPr="002F7077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6</w:t>
      </w:r>
      <w:r w:rsidR="00B554DD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омунальному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ідприємству «Комунальний ринок»</w:t>
      </w:r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363B6D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 В.Д</w:t>
      </w:r>
      <w:r w:rsidR="00653720">
        <w:rPr>
          <w:color w:val="000000" w:themeColor="text1"/>
          <w:sz w:val="28"/>
          <w:szCs w:val="28"/>
          <w:shd w:val="clear" w:color="auto" w:fill="FFFFFF"/>
        </w:rPr>
        <w:t>.)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справляти внесок за участь у </w:t>
      </w:r>
      <w:r w:rsidR="00653720"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   </w:t>
      </w:r>
      <w:r w:rsidR="00E86F8F">
        <w:rPr>
          <w:color w:val="000000" w:themeColor="text1"/>
          <w:sz w:val="28"/>
          <w:szCs w:val="28"/>
        </w:rPr>
        <w:t>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омунальному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ідприємству «Комунальний ринок» </w:t>
      </w:r>
      <w:r w:rsidR="00363B6D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363B6D">
        <w:rPr>
          <w:color w:val="000000" w:themeColor="text1"/>
          <w:sz w:val="28"/>
          <w:szCs w:val="28"/>
          <w:shd w:val="clear" w:color="auto" w:fill="FFFFFF"/>
        </w:rPr>
        <w:t>Павлюченко</w:t>
      </w:r>
      <w:proofErr w:type="spellEnd"/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В.Д.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653720" w:rsidRDefault="00E86F8F" w:rsidP="0065372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8</w:t>
      </w:r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Ко</w:t>
      </w:r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мунальному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ринок</w:t>
      </w:r>
      <w:proofErr w:type="spellEnd"/>
      <w:r w:rsidR="0065372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В.Д.) </w:t>
      </w:r>
      <w:r w:rsidR="00653720" w:rsidRPr="002F7077">
        <w:rPr>
          <w:color w:val="000000" w:themeColor="text1"/>
          <w:sz w:val="28"/>
          <w:szCs w:val="28"/>
        </w:rPr>
        <w:t xml:space="preserve">профінансувати проведення заходів </w:t>
      </w:r>
      <w:r w:rsidR="00653720">
        <w:rPr>
          <w:color w:val="000000" w:themeColor="text1"/>
          <w:sz w:val="28"/>
          <w:szCs w:val="28"/>
        </w:rPr>
        <w:t xml:space="preserve"> ярмарку</w:t>
      </w:r>
      <w:r w:rsidR="00653720" w:rsidRPr="00B252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>
        <w:rPr>
          <w:color w:val="000000" w:themeColor="text1"/>
          <w:sz w:val="28"/>
          <w:szCs w:val="28"/>
          <w:shd w:val="clear" w:color="auto" w:fill="FFFFFF"/>
        </w:rPr>
        <w:t>до загальноміського свята Івана Купала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>в межах</w:t>
      </w:r>
      <w:r w:rsidR="00653720" w:rsidRPr="002F7077">
        <w:rPr>
          <w:color w:val="000000" w:themeColor="text1"/>
          <w:sz w:val="28"/>
          <w:szCs w:val="28"/>
        </w:rPr>
        <w:t xml:space="preserve"> виручених коштів</w:t>
      </w:r>
      <w:r w:rsidR="00653720">
        <w:rPr>
          <w:color w:val="000000" w:themeColor="text1"/>
          <w:sz w:val="28"/>
          <w:szCs w:val="28"/>
        </w:rPr>
        <w:t>.</w:t>
      </w:r>
    </w:p>
    <w:p w:rsidR="00E86F8F" w:rsidRPr="002F7077" w:rsidRDefault="00E86F8F" w:rsidP="00653720">
      <w:pPr>
        <w:pStyle w:val="a4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9. </w:t>
      </w:r>
      <w:proofErr w:type="spellStart"/>
      <w:r w:rsidR="00B554DD">
        <w:rPr>
          <w:color w:val="000000" w:themeColor="text1"/>
          <w:sz w:val="28"/>
          <w:szCs w:val="28"/>
          <w:shd w:val="clear" w:color="auto" w:fill="FFFFFF"/>
          <w:lang w:val="ru-RU"/>
        </w:rPr>
        <w:t>К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омунальному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ринок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(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В.Д.)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дозволити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профінансувати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рахунок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частини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прибутку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залишається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розпорядженні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перевезення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встановлення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охорону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демонтаж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сцени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святкового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ru-RU"/>
        </w:rPr>
        <w:t>дійства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10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843CD">
        <w:rPr>
          <w:color w:val="000000" w:themeColor="text1"/>
          <w:sz w:val="28"/>
          <w:szCs w:val="28"/>
          <w:shd w:val="clear" w:color="auto" w:fill="FFFFFF"/>
        </w:rPr>
        <w:t xml:space="preserve">Ніжинському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</w:rPr>
        <w:t>міськрайонному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</w:rPr>
        <w:t xml:space="preserve"> управлінню Головного у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843CD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В.С.) 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 У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часникам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ярмарку </w:t>
      </w:r>
      <w:r w:rsidRPr="00B2527E">
        <w:rPr>
          <w:color w:val="000000" w:themeColor="text1"/>
          <w:sz w:val="28"/>
          <w:szCs w:val="28"/>
          <w:u w:val="single"/>
          <w:shd w:val="clear" w:color="auto" w:fill="FFFFFF"/>
        </w:rPr>
        <w:t>до загальноміського свята Івана Купала</w:t>
      </w:r>
      <w:r w:rsidRPr="002F7077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92FA2">
        <w:rPr>
          <w:color w:val="000000" w:themeColor="text1"/>
          <w:sz w:val="28"/>
          <w:szCs w:val="28"/>
          <w:shd w:val="clear" w:color="auto" w:fill="FFFFFF"/>
        </w:rPr>
        <w:t xml:space="preserve">Узгодити з Ніжинським </w:t>
      </w:r>
      <w:proofErr w:type="spellStart"/>
      <w:r w:rsidR="00C92FA2">
        <w:rPr>
          <w:color w:val="000000" w:themeColor="text1"/>
          <w:sz w:val="28"/>
          <w:szCs w:val="28"/>
          <w:shd w:val="clear" w:color="auto" w:fill="FFFFFF"/>
        </w:rPr>
        <w:t>міськрайонним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управлінн</w:t>
      </w:r>
      <w:r w:rsidR="00C92FA2">
        <w:rPr>
          <w:color w:val="000000" w:themeColor="text1"/>
          <w:sz w:val="28"/>
          <w:szCs w:val="28"/>
          <w:shd w:val="clear" w:color="auto" w:fill="FFFFFF"/>
        </w:rPr>
        <w:t>ям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Головного у</w:t>
      </w:r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C92F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1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2F7077">
        <w:rPr>
          <w:color w:val="000000" w:themeColor="text1"/>
          <w:sz w:val="28"/>
          <w:szCs w:val="28"/>
        </w:rPr>
        <w:br/>
        <w:t xml:space="preserve">       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прибирання 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ярмарку;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</w:rPr>
        <w:t xml:space="preserve">      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- дотримуватись санітарно-гігієнічних норм, встановлених звукових норм, правил торгівлі та правил пожежної безпеки.</w:t>
      </w:r>
    </w:p>
    <w:p w:rsidR="00DE355B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12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 Начальнику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від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ділу 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– аналітичної роботи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та комунікацій 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з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громадськістю  </w:t>
      </w:r>
      <w:r w:rsidR="008372ED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Шведун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А.С.)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оприлюднити на сайті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Ніжинської міської ради та в ЗМІ оголошення про проведення </w:t>
      </w:r>
      <w:r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lastRenderedPageBreak/>
        <w:t xml:space="preserve">        1</w:t>
      </w:r>
      <w:r>
        <w:rPr>
          <w:color w:val="000000" w:themeColor="text1"/>
          <w:sz w:val="28"/>
          <w:szCs w:val="28"/>
        </w:rPr>
        <w:t>3</w:t>
      </w:r>
      <w:r w:rsidRPr="002F7077">
        <w:rPr>
          <w:color w:val="000000" w:themeColor="text1"/>
          <w:sz w:val="28"/>
          <w:szCs w:val="28"/>
        </w:rPr>
        <w:t xml:space="preserve">. Начальнику відділу економіки виконавчого комітету Ніжинської міської ради </w:t>
      </w:r>
      <w:r w:rsidR="008372ED">
        <w:rPr>
          <w:color w:val="000000" w:themeColor="text1"/>
          <w:sz w:val="28"/>
          <w:szCs w:val="28"/>
        </w:rPr>
        <w:t>(</w:t>
      </w:r>
      <w:r w:rsidRPr="002F7077">
        <w:rPr>
          <w:color w:val="000000" w:themeColor="text1"/>
          <w:sz w:val="28"/>
          <w:szCs w:val="28"/>
        </w:rPr>
        <w:t>Гавриш Т.М.</w:t>
      </w:r>
      <w:r w:rsidR="008372ED">
        <w:rPr>
          <w:color w:val="000000" w:themeColor="text1"/>
          <w:sz w:val="28"/>
          <w:szCs w:val="28"/>
        </w:rPr>
        <w:t>)</w:t>
      </w:r>
      <w:r w:rsidRPr="002F7077">
        <w:rPr>
          <w:color w:val="000000" w:themeColor="text1"/>
          <w:sz w:val="28"/>
          <w:szCs w:val="28"/>
        </w:rPr>
        <w:t xml:space="preserve">  забезпечити оприлюднення даного рішення на офіційному сайті Ніжинської міської ради протягом п’яти р</w:t>
      </w:r>
      <w:r w:rsidR="00F57C5E">
        <w:rPr>
          <w:color w:val="000000" w:themeColor="text1"/>
          <w:sz w:val="28"/>
          <w:szCs w:val="28"/>
        </w:rPr>
        <w:t>о</w:t>
      </w:r>
      <w:r w:rsidR="00060234">
        <w:rPr>
          <w:color w:val="000000" w:themeColor="text1"/>
          <w:sz w:val="28"/>
          <w:szCs w:val="28"/>
        </w:rPr>
        <w:t>бочих днів з дня його прийняття</w:t>
      </w:r>
      <w:r w:rsidRPr="002F7077">
        <w:rPr>
          <w:color w:val="000000" w:themeColor="text1"/>
          <w:sz w:val="28"/>
          <w:szCs w:val="28"/>
        </w:rPr>
        <w:t xml:space="preserve">. </w:t>
      </w:r>
    </w:p>
    <w:p w:rsidR="00653720" w:rsidRDefault="00653720" w:rsidP="00653720">
      <w:pPr>
        <w:jc w:val="both"/>
        <w:rPr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 1</w:t>
      </w:r>
      <w:r>
        <w:rPr>
          <w:color w:val="000000" w:themeColor="text1"/>
          <w:sz w:val="28"/>
          <w:szCs w:val="28"/>
        </w:rPr>
        <w:t>4</w:t>
      </w:r>
      <w:r w:rsidRPr="002F7077">
        <w:rPr>
          <w:color w:val="000000" w:themeColor="text1"/>
          <w:sz w:val="28"/>
          <w:szCs w:val="28"/>
        </w:rPr>
        <w:t xml:space="preserve">. </w:t>
      </w:r>
      <w:r w:rsidR="007F019F" w:rsidRPr="00EA7183">
        <w:rPr>
          <w:sz w:val="28"/>
          <w:szCs w:val="28"/>
        </w:rPr>
        <w:t>Контроль за виконанням да</w:t>
      </w:r>
      <w:r w:rsidR="007F019F">
        <w:rPr>
          <w:sz w:val="28"/>
          <w:szCs w:val="28"/>
        </w:rPr>
        <w:t xml:space="preserve">ного рішення </w:t>
      </w:r>
      <w:r w:rsidR="007F019F" w:rsidRPr="00EA7183">
        <w:rPr>
          <w:sz w:val="28"/>
          <w:szCs w:val="28"/>
        </w:rPr>
        <w:t xml:space="preserve"> покласти на </w:t>
      </w:r>
      <w:r w:rsidR="007F019F">
        <w:rPr>
          <w:sz w:val="28"/>
          <w:szCs w:val="28"/>
        </w:rPr>
        <w:t xml:space="preserve">першого </w:t>
      </w:r>
      <w:r w:rsidR="007F019F" w:rsidRPr="00EA7183">
        <w:rPr>
          <w:sz w:val="28"/>
          <w:szCs w:val="28"/>
        </w:rPr>
        <w:t xml:space="preserve">заступника міського голови </w:t>
      </w:r>
      <w:r w:rsidR="007F019F">
        <w:rPr>
          <w:sz w:val="28"/>
          <w:szCs w:val="28"/>
        </w:rPr>
        <w:t>з питань діяльності виконавчих органів ради Олійника Г.М.</w:t>
      </w:r>
    </w:p>
    <w:p w:rsidR="007F019F" w:rsidRDefault="007F019F" w:rsidP="00653720">
      <w:pPr>
        <w:jc w:val="both"/>
        <w:rPr>
          <w:sz w:val="28"/>
          <w:szCs w:val="28"/>
        </w:rPr>
      </w:pPr>
    </w:p>
    <w:p w:rsidR="007F019F" w:rsidRDefault="007F019F" w:rsidP="00653720">
      <w:pPr>
        <w:jc w:val="both"/>
        <w:rPr>
          <w:sz w:val="28"/>
          <w:szCs w:val="28"/>
        </w:rPr>
      </w:pPr>
    </w:p>
    <w:p w:rsidR="007F019F" w:rsidRDefault="007F019F" w:rsidP="00653720">
      <w:pPr>
        <w:jc w:val="both"/>
        <w:rPr>
          <w:sz w:val="28"/>
          <w:szCs w:val="28"/>
        </w:rPr>
      </w:pPr>
    </w:p>
    <w:p w:rsidR="007F019F" w:rsidRDefault="007F019F" w:rsidP="00653720">
      <w:pPr>
        <w:jc w:val="both"/>
        <w:rPr>
          <w:color w:val="000000" w:themeColor="text1"/>
          <w:sz w:val="28"/>
          <w:szCs w:val="28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B91573" w:rsidRDefault="00B91573" w:rsidP="0065372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        М</w:t>
      </w:r>
      <w:proofErr w:type="spellStart"/>
      <w:r>
        <w:rPr>
          <w:color w:val="000000" w:themeColor="text1"/>
          <w:sz w:val="28"/>
          <w:szCs w:val="28"/>
        </w:rPr>
        <w:t>іський</w:t>
      </w:r>
      <w:proofErr w:type="spellEnd"/>
      <w:r>
        <w:rPr>
          <w:color w:val="000000" w:themeColor="text1"/>
          <w:sz w:val="28"/>
          <w:szCs w:val="28"/>
        </w:rPr>
        <w:t xml:space="preserve"> голова                                                               А.В. </w:t>
      </w:r>
      <w:proofErr w:type="spellStart"/>
      <w:r>
        <w:rPr>
          <w:color w:val="000000" w:themeColor="text1"/>
          <w:sz w:val="28"/>
          <w:szCs w:val="28"/>
        </w:rPr>
        <w:t>Лінник</w:t>
      </w:r>
      <w:proofErr w:type="spellEnd"/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B91573" w:rsidRDefault="00B91573" w:rsidP="00653720">
      <w:pPr>
        <w:jc w:val="both"/>
        <w:rPr>
          <w:color w:val="000000" w:themeColor="text1"/>
          <w:sz w:val="28"/>
          <w:szCs w:val="28"/>
          <w:lang w:val="ru-RU"/>
        </w:rPr>
      </w:pPr>
    </w:p>
    <w:p w:rsidR="00653720" w:rsidRPr="00DC4FE6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>ПОЯСНЮВАЛЬНА  ЗАПИСКА</w:t>
      </w:r>
    </w:p>
    <w:p w:rsidR="00653720" w:rsidRPr="00DC4FE6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DC4FE6">
        <w:rPr>
          <w:b/>
          <w:color w:val="FFFFFF" w:themeColor="background1"/>
          <w:sz w:val="28"/>
          <w:szCs w:val="28"/>
        </w:rPr>
        <w:t xml:space="preserve">до проекту рішення </w:t>
      </w:r>
      <w:r w:rsidRPr="00DC4FE6">
        <w:rPr>
          <w:color w:val="FFFFFF" w:themeColor="background1"/>
          <w:sz w:val="28"/>
          <w:szCs w:val="28"/>
        </w:rPr>
        <w:t>«</w:t>
      </w:r>
      <w:r w:rsidRPr="00DC4FE6">
        <w:rPr>
          <w:b/>
          <w:color w:val="FFFFFF" w:themeColor="background1"/>
          <w:sz w:val="28"/>
          <w:szCs w:val="28"/>
        </w:rPr>
        <w:t xml:space="preserve">Про </w:t>
      </w:r>
      <w:r w:rsidRPr="00DC4FE6">
        <w:rPr>
          <w:rStyle w:val="FontStyle14"/>
          <w:color w:val="FFFFFF" w:themeColor="background1"/>
          <w:sz w:val="28"/>
          <w:szCs w:val="28"/>
          <w:lang w:eastAsia="uk-UA"/>
        </w:rPr>
        <w:t xml:space="preserve">організацію  проведення в місті Ніжині ярмарку </w:t>
      </w:r>
      <w:r w:rsidRPr="00DC4FE6">
        <w:rPr>
          <w:b/>
          <w:color w:val="FFFFFF" w:themeColor="background1"/>
          <w:sz w:val="28"/>
          <w:szCs w:val="28"/>
          <w:shd w:val="clear" w:color="auto" w:fill="FFFFFF"/>
        </w:rPr>
        <w:t>до загальноміського свята Івана Купала»</w:t>
      </w:r>
    </w:p>
    <w:p w:rsidR="00653720" w:rsidRPr="00DC4FE6" w:rsidRDefault="00653720" w:rsidP="00653720">
      <w:pPr>
        <w:tabs>
          <w:tab w:val="left" w:pos="3138"/>
        </w:tabs>
        <w:jc w:val="center"/>
        <w:rPr>
          <w:b/>
          <w:color w:val="FFFFFF" w:themeColor="background1"/>
          <w:sz w:val="28"/>
          <w:szCs w:val="28"/>
        </w:rPr>
      </w:pPr>
    </w:p>
    <w:p w:rsidR="00653720" w:rsidRPr="00DC4FE6" w:rsidRDefault="00653720" w:rsidP="00653720">
      <w:pPr>
        <w:tabs>
          <w:tab w:val="left" w:pos="0"/>
        </w:tabs>
        <w:jc w:val="both"/>
        <w:rPr>
          <w:b/>
          <w:bCs/>
          <w:color w:val="FFFFFF" w:themeColor="background1"/>
          <w:sz w:val="28"/>
          <w:szCs w:val="28"/>
        </w:rPr>
      </w:pPr>
      <w:r w:rsidRPr="00DC4FE6">
        <w:rPr>
          <w:b/>
          <w:bCs/>
          <w:color w:val="FFFFFF" w:themeColor="background1"/>
          <w:sz w:val="28"/>
          <w:szCs w:val="28"/>
        </w:rPr>
        <w:t xml:space="preserve">1. </w:t>
      </w:r>
      <w:proofErr w:type="spellStart"/>
      <w:r w:rsidRPr="00DC4FE6">
        <w:rPr>
          <w:b/>
          <w:bCs/>
          <w:color w:val="FFFFFF" w:themeColor="background1"/>
          <w:sz w:val="28"/>
          <w:szCs w:val="28"/>
        </w:rPr>
        <w:t>Обгрунтування</w:t>
      </w:r>
      <w:proofErr w:type="spellEnd"/>
      <w:r w:rsidRPr="00DC4FE6">
        <w:rPr>
          <w:b/>
          <w:bCs/>
          <w:color w:val="FFFFFF" w:themeColor="background1"/>
          <w:sz w:val="28"/>
          <w:szCs w:val="28"/>
        </w:rPr>
        <w:t xml:space="preserve"> необхідності прийняття акта.</w:t>
      </w:r>
    </w:p>
    <w:p w:rsidR="00653720" w:rsidRPr="00DC4FE6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Відповідно до статті 30 Закону України </w:t>
      </w:r>
      <w:proofErr w:type="spellStart"/>
      <w:r w:rsidRPr="00DC4FE6">
        <w:rPr>
          <w:color w:val="FFFFFF" w:themeColor="background1"/>
          <w:sz w:val="28"/>
          <w:szCs w:val="28"/>
        </w:rPr>
        <w:t>“Про</w:t>
      </w:r>
      <w:proofErr w:type="spellEnd"/>
      <w:r w:rsidRPr="00DC4FE6">
        <w:rPr>
          <w:color w:val="FFFFFF" w:themeColor="background1"/>
          <w:sz w:val="28"/>
          <w:szCs w:val="28"/>
        </w:rPr>
        <w:t xml:space="preserve"> місцеве самоврядування в </w:t>
      </w:r>
      <w:proofErr w:type="spellStart"/>
      <w:r w:rsidRPr="00DC4FE6">
        <w:rPr>
          <w:color w:val="FFFFFF" w:themeColor="background1"/>
          <w:sz w:val="28"/>
          <w:szCs w:val="28"/>
        </w:rPr>
        <w:t>Україні”</w:t>
      </w:r>
      <w:proofErr w:type="spellEnd"/>
      <w:r w:rsidRPr="00DC4FE6">
        <w:rPr>
          <w:color w:val="FFFFFF" w:themeColor="background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53720" w:rsidRPr="00DC4FE6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>Постановою Кабінету Міністрів України від 22.08.2007 року №1065 «</w:t>
      </w:r>
      <w:r w:rsidRPr="00DC4FE6">
        <w:rPr>
          <w:bCs/>
          <w:color w:val="FFFFFF" w:themeColor="background1"/>
          <w:sz w:val="28"/>
          <w:szCs w:val="28"/>
        </w:rPr>
        <w:t xml:space="preserve">Про вдосконалення виставково-ярмаркової діяльності в Україні» </w:t>
      </w:r>
      <w:r w:rsidRPr="00DC4FE6">
        <w:rPr>
          <w:color w:val="FFFFFF" w:themeColor="background1"/>
          <w:sz w:val="28"/>
          <w:szCs w:val="28"/>
        </w:rPr>
        <w:t>та іншими нормативними актами, що діють у сфері  виставково-ярмаркової  діяльності, торгівлі визначено необхідність забезпечення  ефективного  розвитку 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53720" w:rsidRPr="00DC4FE6" w:rsidRDefault="00653720" w:rsidP="006537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</w:pPr>
      <w:bookmarkStart w:id="0" w:name="o19"/>
      <w:bookmarkEnd w:id="0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Враховуючи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зростання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кількості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звернень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від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суб'єктів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господарської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діяльності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щодо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участі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ярмаркових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заходах м.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Ніжина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є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нагальна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потреба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організ</w:t>
      </w:r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увати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та </w:t>
      </w:r>
      <w:proofErr w:type="spellStart"/>
      <w:proofErr w:type="gram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</w:rPr>
        <w:t>пров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ести ярмарок </w:t>
      </w:r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до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загальноміського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свята</w:t>
      </w:r>
      <w:proofErr w:type="gram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proofErr w:type="spellStart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Івана</w:t>
      </w:r>
      <w:proofErr w:type="spellEnd"/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 xml:space="preserve"> Купала</w:t>
      </w:r>
      <w:r w:rsidRPr="00DC4FE6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ab/>
      </w:r>
      <w:r w:rsidRPr="00DC4FE6">
        <w:rPr>
          <w:b/>
          <w:color w:val="FFFFFF" w:themeColor="background1"/>
          <w:sz w:val="28"/>
          <w:szCs w:val="28"/>
        </w:rPr>
        <w:t>2. Загальна характеристика і основні положення проекту.</w:t>
      </w:r>
    </w:p>
    <w:p w:rsidR="00653720" w:rsidRPr="00DC4FE6" w:rsidRDefault="00653720" w:rsidP="00653720">
      <w:pPr>
        <w:ind w:firstLine="600"/>
        <w:jc w:val="both"/>
        <w:rPr>
          <w:color w:val="FFFFFF" w:themeColor="background1"/>
          <w:sz w:val="28"/>
          <w:szCs w:val="28"/>
          <w:shd w:val="clear" w:color="auto" w:fill="FFFFFF"/>
        </w:rPr>
      </w:pPr>
      <w:r w:rsidRPr="00DC4FE6">
        <w:rPr>
          <w:color w:val="FFFFFF" w:themeColor="background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 </w:t>
      </w:r>
      <w:r w:rsidRPr="00DC4FE6">
        <w:rPr>
          <w:color w:val="FFFFFF" w:themeColor="background1"/>
          <w:sz w:val="28"/>
          <w:szCs w:val="28"/>
          <w:shd w:val="clear" w:color="auto" w:fill="FFFFFF"/>
        </w:rPr>
        <w:t>до загальноміського свята Івана Купала.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       3. Стан нормативно-правової бази у даній сфері правового регулювання.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В</w:t>
      </w:r>
      <w:r w:rsidR="008372ED" w:rsidRPr="00DC4FE6">
        <w:rPr>
          <w:color w:val="FFFFFF" w:themeColor="background1"/>
          <w:sz w:val="28"/>
          <w:szCs w:val="28"/>
        </w:rPr>
        <w:t>ідповідно до ст. 30, ст. 42,</w:t>
      </w:r>
      <w:r w:rsidRPr="00DC4FE6">
        <w:rPr>
          <w:color w:val="FFFFFF" w:themeColor="background1"/>
          <w:sz w:val="28"/>
          <w:szCs w:val="28"/>
        </w:rPr>
        <w:t xml:space="preserve">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DC4FE6">
        <w:rPr>
          <w:color w:val="FFFFFF" w:themeColor="background1"/>
          <w:sz w:val="28"/>
          <w:szCs w:val="28"/>
        </w:rPr>
        <w:t>виставково</w:t>
      </w:r>
      <w:proofErr w:type="spellEnd"/>
      <w:r w:rsidRPr="00DC4FE6">
        <w:rPr>
          <w:color w:val="FFFFFF" w:themeColor="background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     4. Фінансово-економічне обґрунтування.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53720" w:rsidRPr="00DC4FE6" w:rsidRDefault="00653720" w:rsidP="00653720">
      <w:pPr>
        <w:jc w:val="both"/>
        <w:rPr>
          <w:b/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</w:t>
      </w:r>
      <w:r w:rsidRPr="00DC4FE6">
        <w:rPr>
          <w:b/>
          <w:color w:val="FFFFFF" w:themeColor="background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53720" w:rsidRPr="00DC4FE6" w:rsidRDefault="00653720" w:rsidP="00653720">
      <w:pPr>
        <w:pStyle w:val="a5"/>
        <w:shd w:val="clear" w:color="auto" w:fill="FFFFFF"/>
        <w:spacing w:after="0"/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DC4FE6">
        <w:rPr>
          <w:rStyle w:val="FontStyle13"/>
          <w:color w:val="FFFFFF" w:themeColor="background1"/>
          <w:sz w:val="28"/>
          <w:szCs w:val="28"/>
        </w:rPr>
        <w:t xml:space="preserve">регулювання </w:t>
      </w:r>
      <w:r w:rsidR="005E07F8" w:rsidRPr="00DC4FE6">
        <w:rPr>
          <w:rStyle w:val="FontStyle13"/>
          <w:color w:val="FFFFFF" w:themeColor="background1"/>
          <w:sz w:val="28"/>
          <w:szCs w:val="28"/>
        </w:rPr>
        <w:t xml:space="preserve">та координації </w:t>
      </w:r>
      <w:r w:rsidRPr="00DC4FE6">
        <w:rPr>
          <w:rStyle w:val="FontStyle13"/>
          <w:color w:val="FFFFFF" w:themeColor="background1"/>
          <w:sz w:val="28"/>
          <w:szCs w:val="28"/>
        </w:rPr>
        <w:t>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53720" w:rsidRPr="00DC4FE6" w:rsidRDefault="00653720" w:rsidP="00653720">
      <w:pPr>
        <w:spacing w:before="120" w:after="120"/>
        <w:jc w:val="both"/>
        <w:rPr>
          <w:color w:val="FFFFFF" w:themeColor="background1"/>
          <w:sz w:val="28"/>
          <w:szCs w:val="28"/>
        </w:rPr>
      </w:pPr>
      <w:r w:rsidRPr="00DC4FE6">
        <w:rPr>
          <w:b/>
          <w:color w:val="FFFFFF" w:themeColor="background1"/>
          <w:sz w:val="28"/>
          <w:szCs w:val="28"/>
        </w:rPr>
        <w:t xml:space="preserve">          6.</w:t>
      </w:r>
      <w:r w:rsidRPr="00DC4FE6">
        <w:rPr>
          <w:color w:val="FFFFFF" w:themeColor="background1"/>
          <w:sz w:val="28"/>
          <w:szCs w:val="28"/>
        </w:rPr>
        <w:t xml:space="preserve"> Доповідатиме на засіданні  </w:t>
      </w:r>
      <w:proofErr w:type="spellStart"/>
      <w:r w:rsidR="005E07F8" w:rsidRPr="00DC4FE6">
        <w:rPr>
          <w:color w:val="FFFFFF" w:themeColor="background1"/>
          <w:sz w:val="28"/>
          <w:szCs w:val="28"/>
        </w:rPr>
        <w:t>в.о</w:t>
      </w:r>
      <w:proofErr w:type="spellEnd"/>
      <w:r w:rsidR="005E07F8" w:rsidRPr="00DC4FE6">
        <w:rPr>
          <w:color w:val="FFFFFF" w:themeColor="background1"/>
          <w:sz w:val="28"/>
          <w:szCs w:val="28"/>
        </w:rPr>
        <w:t xml:space="preserve">. </w:t>
      </w:r>
      <w:r w:rsidRPr="00DC4FE6">
        <w:rPr>
          <w:color w:val="FFFFFF" w:themeColor="background1"/>
          <w:sz w:val="28"/>
          <w:szCs w:val="28"/>
        </w:rPr>
        <w:t>начальник</w:t>
      </w:r>
      <w:r w:rsidR="005E07F8" w:rsidRPr="00DC4FE6">
        <w:rPr>
          <w:color w:val="FFFFFF" w:themeColor="background1"/>
          <w:sz w:val="28"/>
          <w:szCs w:val="28"/>
        </w:rPr>
        <w:t>а</w:t>
      </w:r>
      <w:r w:rsidRPr="00DC4FE6">
        <w:rPr>
          <w:color w:val="FFFFFF" w:themeColor="background1"/>
          <w:sz w:val="28"/>
          <w:szCs w:val="28"/>
        </w:rPr>
        <w:t xml:space="preserve"> відділу економіки </w:t>
      </w:r>
      <w:proofErr w:type="spellStart"/>
      <w:r w:rsidR="005E07F8" w:rsidRPr="00DC4FE6">
        <w:rPr>
          <w:color w:val="FFFFFF" w:themeColor="background1"/>
          <w:sz w:val="28"/>
          <w:szCs w:val="28"/>
        </w:rPr>
        <w:t>Овчарук</w:t>
      </w:r>
      <w:proofErr w:type="spellEnd"/>
      <w:r w:rsidR="005E07F8" w:rsidRPr="00DC4FE6">
        <w:rPr>
          <w:color w:val="FFFFFF" w:themeColor="background1"/>
          <w:sz w:val="28"/>
          <w:szCs w:val="28"/>
        </w:rPr>
        <w:t xml:space="preserve"> Наталія Анатоліївна.</w:t>
      </w: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DC4FE6" w:rsidRDefault="00653720" w:rsidP="00653720">
      <w:pPr>
        <w:jc w:val="both"/>
        <w:rPr>
          <w:color w:val="FFFFFF" w:themeColor="background1"/>
          <w:sz w:val="28"/>
          <w:szCs w:val="28"/>
        </w:rPr>
      </w:pPr>
    </w:p>
    <w:p w:rsidR="00653720" w:rsidRPr="00DC4FE6" w:rsidRDefault="00AD3828" w:rsidP="00653720">
      <w:pPr>
        <w:jc w:val="both"/>
        <w:rPr>
          <w:color w:val="FFFFFF" w:themeColor="background1"/>
          <w:sz w:val="28"/>
          <w:szCs w:val="28"/>
        </w:rPr>
      </w:pPr>
      <w:r w:rsidRPr="00DC4FE6">
        <w:rPr>
          <w:color w:val="FFFFFF" w:themeColor="background1"/>
          <w:sz w:val="28"/>
          <w:szCs w:val="28"/>
        </w:rPr>
        <w:t xml:space="preserve">          </w:t>
      </w:r>
      <w:proofErr w:type="spellStart"/>
      <w:r w:rsidR="005E07F8" w:rsidRPr="00DC4FE6">
        <w:rPr>
          <w:color w:val="FFFFFF" w:themeColor="background1"/>
          <w:sz w:val="28"/>
          <w:szCs w:val="28"/>
        </w:rPr>
        <w:t>В.о</w:t>
      </w:r>
      <w:proofErr w:type="spellEnd"/>
      <w:r w:rsidR="005E07F8" w:rsidRPr="00DC4FE6">
        <w:rPr>
          <w:color w:val="FFFFFF" w:themeColor="background1"/>
          <w:sz w:val="28"/>
          <w:szCs w:val="28"/>
        </w:rPr>
        <w:t xml:space="preserve">. начальника </w:t>
      </w:r>
      <w:r w:rsidRPr="00DC4FE6">
        <w:rPr>
          <w:color w:val="FFFFFF" w:themeColor="background1"/>
          <w:sz w:val="28"/>
          <w:szCs w:val="28"/>
        </w:rPr>
        <w:t xml:space="preserve">відділу економіки                            Н.А. </w:t>
      </w:r>
      <w:proofErr w:type="spellStart"/>
      <w:r w:rsidRPr="00DC4FE6">
        <w:rPr>
          <w:color w:val="FFFFFF" w:themeColor="background1"/>
          <w:sz w:val="28"/>
          <w:szCs w:val="28"/>
        </w:rPr>
        <w:t>Овчарук</w:t>
      </w:r>
      <w:proofErr w:type="spellEnd"/>
    </w:p>
    <w:p w:rsidR="00FB413C" w:rsidRDefault="005E07F8" w:rsidP="00E13376">
      <w:pPr>
        <w:ind w:firstLine="708"/>
        <w:rPr>
          <w:color w:val="FFFFFF" w:themeColor="background1"/>
          <w:sz w:val="28"/>
          <w:szCs w:val="28"/>
        </w:rPr>
      </w:pPr>
      <w:proofErr w:type="spellStart"/>
      <w:r>
        <w:rPr>
          <w:color w:val="FFFFFF" w:themeColor="background1"/>
          <w:sz w:val="28"/>
          <w:szCs w:val="28"/>
        </w:rPr>
        <w:lastRenderedPageBreak/>
        <w:t>В.о.В.о</w:t>
      </w:r>
      <w:proofErr w:type="spellEnd"/>
    </w:p>
    <w:p w:rsidR="00FB413C" w:rsidRPr="00FB413C" w:rsidRDefault="00FB413C" w:rsidP="00FB413C">
      <w:pPr>
        <w:rPr>
          <w:sz w:val="28"/>
          <w:szCs w:val="28"/>
        </w:rPr>
      </w:pPr>
    </w:p>
    <w:p w:rsidR="00FB413C" w:rsidRPr="00FB413C" w:rsidRDefault="00FB413C" w:rsidP="00FB413C">
      <w:pPr>
        <w:rPr>
          <w:sz w:val="28"/>
          <w:szCs w:val="28"/>
        </w:rPr>
      </w:pPr>
    </w:p>
    <w:p w:rsidR="00FB413C" w:rsidRPr="00FB413C" w:rsidRDefault="00FB413C" w:rsidP="00FB413C">
      <w:pPr>
        <w:rPr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ab/>
      </w:r>
      <w:r w:rsidRPr="00FB413C">
        <w:rPr>
          <w:b/>
          <w:color w:val="FFFFFF" w:themeColor="background1"/>
          <w:sz w:val="28"/>
          <w:szCs w:val="28"/>
        </w:rPr>
        <w:t xml:space="preserve">            Подає :</w:t>
      </w: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Начальник відділу економіки   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виконавчого комітету Ніжинської міської 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ради                                                                                              Т.М. Гавриш</w:t>
      </w: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540"/>
        <w:rPr>
          <w:b/>
          <w:color w:val="FFFFFF" w:themeColor="background1"/>
          <w:sz w:val="28"/>
          <w:szCs w:val="28"/>
        </w:rPr>
      </w:pPr>
      <w:r w:rsidRPr="00FB413C">
        <w:rPr>
          <w:b/>
          <w:color w:val="FFFFFF" w:themeColor="background1"/>
          <w:sz w:val="28"/>
          <w:szCs w:val="28"/>
        </w:rPr>
        <w:t xml:space="preserve">    Погоджує:</w:t>
      </w:r>
    </w:p>
    <w:p w:rsidR="00FB413C" w:rsidRPr="00FB413C" w:rsidRDefault="00FB413C" w:rsidP="00FB413C">
      <w:pPr>
        <w:ind w:firstLine="540"/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pStyle w:val="a3"/>
        <w:ind w:hanging="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Заступник міського голови з питань діяльності </w:t>
      </w:r>
    </w:p>
    <w:p w:rsidR="00FB413C" w:rsidRPr="00FB413C" w:rsidRDefault="00FB413C" w:rsidP="00FB413C">
      <w:pPr>
        <w:tabs>
          <w:tab w:val="left" w:pos="7170"/>
        </w:tabs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виконавчих органів ради</w:t>
      </w:r>
      <w:r w:rsidRPr="00FB413C">
        <w:rPr>
          <w:color w:val="FFFFFF" w:themeColor="background1"/>
          <w:sz w:val="28"/>
          <w:szCs w:val="28"/>
        </w:rPr>
        <w:tab/>
        <w:t xml:space="preserve">       С.О. Осадчий</w:t>
      </w:r>
    </w:p>
    <w:p w:rsidR="00FB413C" w:rsidRPr="00FB413C" w:rsidRDefault="00FB413C" w:rsidP="00FB413C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Начальник  відділу юридично – кадрового </w:t>
      </w: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забезпечення  апарату виконавчого комітету </w:t>
      </w: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Ніжинської міської ради</w:t>
      </w:r>
      <w:r w:rsidRPr="00FB413C">
        <w:rPr>
          <w:color w:val="FFFFFF" w:themeColor="background1"/>
          <w:sz w:val="28"/>
          <w:szCs w:val="28"/>
        </w:rPr>
        <w:tab/>
        <w:t xml:space="preserve">                                                            В.О. </w:t>
      </w:r>
      <w:proofErr w:type="spellStart"/>
      <w:r w:rsidRPr="00FB413C">
        <w:rPr>
          <w:color w:val="FFFFFF" w:themeColor="background1"/>
          <w:sz w:val="28"/>
          <w:szCs w:val="28"/>
        </w:rPr>
        <w:t>Лега</w:t>
      </w:r>
      <w:proofErr w:type="spellEnd"/>
    </w:p>
    <w:p w:rsidR="00FB413C" w:rsidRPr="00FB413C" w:rsidRDefault="00FB413C" w:rsidP="00FB413C">
      <w:pPr>
        <w:ind w:left="426"/>
        <w:jc w:val="both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left="426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ab/>
      </w: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  <w:r w:rsidRPr="00FB413C">
        <w:rPr>
          <w:b/>
          <w:color w:val="FFFFFF" w:themeColor="background1"/>
          <w:sz w:val="28"/>
          <w:szCs w:val="28"/>
        </w:rPr>
        <w:t xml:space="preserve">       Візують:</w:t>
      </w: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</w:t>
      </w:r>
      <w:proofErr w:type="spellStart"/>
      <w:r w:rsidRPr="00FB413C">
        <w:rPr>
          <w:color w:val="FFFFFF" w:themeColor="background1"/>
          <w:sz w:val="28"/>
          <w:szCs w:val="28"/>
        </w:rPr>
        <w:t>В.о</w:t>
      </w:r>
      <w:proofErr w:type="spellEnd"/>
      <w:r w:rsidRPr="00FB413C">
        <w:rPr>
          <w:color w:val="FFFFFF" w:themeColor="background1"/>
          <w:sz w:val="28"/>
          <w:szCs w:val="28"/>
        </w:rPr>
        <w:t xml:space="preserve">. начальника  відділу економіки 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виконавчого комітету Ніжинської міської 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ради                                                                                          Н.А. </w:t>
      </w:r>
      <w:proofErr w:type="spellStart"/>
      <w:r w:rsidRPr="00FB413C">
        <w:rPr>
          <w:color w:val="FFFFFF" w:themeColor="background1"/>
          <w:sz w:val="28"/>
          <w:szCs w:val="28"/>
        </w:rPr>
        <w:t>Овчарук</w:t>
      </w:r>
      <w:proofErr w:type="spellEnd"/>
    </w:p>
    <w:p w:rsidR="00FB413C" w:rsidRPr="00FB413C" w:rsidRDefault="00FB413C" w:rsidP="00FB413C">
      <w:pPr>
        <w:ind w:firstLine="708"/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firstLine="540"/>
        <w:rPr>
          <w:b/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pStyle w:val="a3"/>
        <w:ind w:hanging="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Перший заступник міського голови </w:t>
      </w:r>
    </w:p>
    <w:p w:rsidR="00FB413C" w:rsidRPr="00FB413C" w:rsidRDefault="00FB413C" w:rsidP="00FB413C">
      <w:pPr>
        <w:pStyle w:val="a3"/>
        <w:ind w:hanging="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з питань діяльності  виконавчих органів ради                     Г.М. Олійник</w:t>
      </w:r>
    </w:p>
    <w:p w:rsidR="00FB413C" w:rsidRPr="00FB413C" w:rsidRDefault="00FB413C" w:rsidP="00FB413C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Начальник  відділу юридично – кадрового </w:t>
      </w:r>
    </w:p>
    <w:p w:rsidR="00FB413C" w:rsidRPr="00FB413C" w:rsidRDefault="00FB413C" w:rsidP="00FB413C">
      <w:pPr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забезпечення  апарату виконавчого комітету </w:t>
      </w:r>
    </w:p>
    <w:p w:rsidR="00FB413C" w:rsidRPr="00FB413C" w:rsidRDefault="00FB413C" w:rsidP="00FB413C">
      <w:pPr>
        <w:ind w:left="-540"/>
        <w:rPr>
          <w:color w:val="FFFFFF" w:themeColor="background1"/>
          <w:sz w:val="28"/>
          <w:szCs w:val="28"/>
        </w:rPr>
      </w:pPr>
      <w:r w:rsidRPr="00FB413C">
        <w:rPr>
          <w:color w:val="FFFFFF" w:themeColor="background1"/>
          <w:sz w:val="28"/>
          <w:szCs w:val="28"/>
        </w:rPr>
        <w:t xml:space="preserve">               Ніжинської міської ради</w:t>
      </w:r>
      <w:r w:rsidRPr="00FB413C">
        <w:rPr>
          <w:color w:val="FFFFFF" w:themeColor="background1"/>
          <w:sz w:val="28"/>
          <w:szCs w:val="28"/>
        </w:rPr>
        <w:tab/>
        <w:t xml:space="preserve">                                                         В.О. </w:t>
      </w:r>
      <w:proofErr w:type="spellStart"/>
      <w:r w:rsidRPr="00FB413C">
        <w:rPr>
          <w:color w:val="FFFFFF" w:themeColor="background1"/>
          <w:sz w:val="28"/>
          <w:szCs w:val="28"/>
        </w:rPr>
        <w:t>Лега</w:t>
      </w:r>
      <w:proofErr w:type="spellEnd"/>
    </w:p>
    <w:p w:rsidR="00FB413C" w:rsidRPr="00FB413C" w:rsidRDefault="00FB413C" w:rsidP="00FB413C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tabs>
          <w:tab w:val="left" w:pos="7455"/>
        </w:tabs>
        <w:ind w:firstLine="426"/>
        <w:rPr>
          <w:color w:val="FFFFFF" w:themeColor="background1"/>
          <w:sz w:val="28"/>
          <w:szCs w:val="28"/>
        </w:rPr>
      </w:pPr>
      <w:proofErr w:type="spellStart"/>
      <w:r w:rsidRPr="00FB413C">
        <w:rPr>
          <w:color w:val="FFFFFF" w:themeColor="background1"/>
          <w:sz w:val="28"/>
          <w:szCs w:val="28"/>
        </w:rPr>
        <w:t>В.о</w:t>
      </w:r>
      <w:proofErr w:type="spellEnd"/>
      <w:r w:rsidRPr="00FB413C">
        <w:rPr>
          <w:color w:val="FFFFFF" w:themeColor="background1"/>
          <w:sz w:val="28"/>
          <w:szCs w:val="28"/>
        </w:rPr>
        <w:t xml:space="preserve">. директора </w:t>
      </w:r>
      <w:proofErr w:type="spellStart"/>
      <w:r w:rsidRPr="00FB413C">
        <w:rPr>
          <w:color w:val="FFFFFF" w:themeColor="background1"/>
          <w:sz w:val="28"/>
          <w:szCs w:val="28"/>
        </w:rPr>
        <w:t>КП</w:t>
      </w:r>
      <w:proofErr w:type="spellEnd"/>
      <w:r w:rsidRPr="00FB413C">
        <w:rPr>
          <w:color w:val="FFFFFF" w:themeColor="background1"/>
          <w:sz w:val="28"/>
          <w:szCs w:val="28"/>
        </w:rPr>
        <w:t xml:space="preserve"> «Комунальний ринок»</w:t>
      </w:r>
      <w:r w:rsidRPr="00FB413C">
        <w:rPr>
          <w:color w:val="FFFFFF" w:themeColor="background1"/>
          <w:sz w:val="28"/>
          <w:szCs w:val="28"/>
        </w:rPr>
        <w:tab/>
        <w:t>В.В. Горський</w:t>
      </w: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FB413C" w:rsidRPr="00FB413C" w:rsidRDefault="00FB413C" w:rsidP="00FB413C">
      <w:pPr>
        <w:rPr>
          <w:color w:val="FFFFFF" w:themeColor="background1"/>
          <w:sz w:val="28"/>
          <w:szCs w:val="28"/>
        </w:rPr>
      </w:pPr>
    </w:p>
    <w:p w:rsidR="00937155" w:rsidRPr="00FB413C" w:rsidRDefault="00937155" w:rsidP="00FB413C">
      <w:pPr>
        <w:tabs>
          <w:tab w:val="left" w:pos="1455"/>
        </w:tabs>
        <w:rPr>
          <w:color w:val="FFFFFF" w:themeColor="background1"/>
          <w:sz w:val="28"/>
          <w:szCs w:val="28"/>
        </w:rPr>
      </w:pPr>
    </w:p>
    <w:sectPr w:rsidR="00937155" w:rsidRPr="00FB413C" w:rsidSect="005E07F8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20"/>
    <w:rsid w:val="00060234"/>
    <w:rsid w:val="000E50C0"/>
    <w:rsid w:val="001127BB"/>
    <w:rsid w:val="00154858"/>
    <w:rsid w:val="00154950"/>
    <w:rsid w:val="002215CD"/>
    <w:rsid w:val="00222C65"/>
    <w:rsid w:val="00363B6D"/>
    <w:rsid w:val="003712D2"/>
    <w:rsid w:val="00392225"/>
    <w:rsid w:val="00435414"/>
    <w:rsid w:val="00461B18"/>
    <w:rsid w:val="004F7AB1"/>
    <w:rsid w:val="005901B3"/>
    <w:rsid w:val="00593D47"/>
    <w:rsid w:val="005E07F8"/>
    <w:rsid w:val="005F0B15"/>
    <w:rsid w:val="00653720"/>
    <w:rsid w:val="006843CD"/>
    <w:rsid w:val="006C35C5"/>
    <w:rsid w:val="006C3C25"/>
    <w:rsid w:val="007B60CF"/>
    <w:rsid w:val="007F019F"/>
    <w:rsid w:val="008372ED"/>
    <w:rsid w:val="008673A9"/>
    <w:rsid w:val="00892CB7"/>
    <w:rsid w:val="008A5A15"/>
    <w:rsid w:val="008E3418"/>
    <w:rsid w:val="00912B13"/>
    <w:rsid w:val="00937155"/>
    <w:rsid w:val="00941CA8"/>
    <w:rsid w:val="009D47A3"/>
    <w:rsid w:val="00A72C9F"/>
    <w:rsid w:val="00A772F0"/>
    <w:rsid w:val="00AC6A7B"/>
    <w:rsid w:val="00AD0744"/>
    <w:rsid w:val="00AD2966"/>
    <w:rsid w:val="00AD3828"/>
    <w:rsid w:val="00B279F5"/>
    <w:rsid w:val="00B4120F"/>
    <w:rsid w:val="00B554DD"/>
    <w:rsid w:val="00B73BCF"/>
    <w:rsid w:val="00B91573"/>
    <w:rsid w:val="00B9581F"/>
    <w:rsid w:val="00C444C6"/>
    <w:rsid w:val="00C70230"/>
    <w:rsid w:val="00C84562"/>
    <w:rsid w:val="00C92FA2"/>
    <w:rsid w:val="00CA6B8B"/>
    <w:rsid w:val="00CC0348"/>
    <w:rsid w:val="00CC2545"/>
    <w:rsid w:val="00D050A4"/>
    <w:rsid w:val="00D1202B"/>
    <w:rsid w:val="00D82166"/>
    <w:rsid w:val="00DC4FE6"/>
    <w:rsid w:val="00DD3837"/>
    <w:rsid w:val="00DD5A00"/>
    <w:rsid w:val="00DE355B"/>
    <w:rsid w:val="00E13376"/>
    <w:rsid w:val="00E31762"/>
    <w:rsid w:val="00E740A9"/>
    <w:rsid w:val="00E86F8F"/>
    <w:rsid w:val="00EF0556"/>
    <w:rsid w:val="00EF5C41"/>
    <w:rsid w:val="00F53931"/>
    <w:rsid w:val="00F57C5E"/>
    <w:rsid w:val="00F932C7"/>
    <w:rsid w:val="00FB413C"/>
    <w:rsid w:val="00FF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5372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5372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2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5372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53720"/>
  </w:style>
  <w:style w:type="paragraph" w:styleId="a3">
    <w:name w:val="No Spacing"/>
    <w:qFormat/>
    <w:rsid w:val="00653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653720"/>
    <w:pPr>
      <w:ind w:left="708"/>
    </w:pPr>
    <w:rPr>
      <w:szCs w:val="24"/>
      <w:lang w:eastAsia="uk-UA"/>
    </w:rPr>
  </w:style>
  <w:style w:type="character" w:customStyle="1" w:styleId="FontStyle14">
    <w:name w:val="Font Style14"/>
    <w:basedOn w:val="a0"/>
    <w:rsid w:val="006537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5372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537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5372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653720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5372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rsid w:val="009D47A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35B3-4629-4149-9DC2-DDBA4A2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2019-06-25T05:35:00Z</cp:lastPrinted>
  <dcterms:created xsi:type="dcterms:W3CDTF">2018-06-15T05:55:00Z</dcterms:created>
  <dcterms:modified xsi:type="dcterms:W3CDTF">2019-06-25T05:38:00Z</dcterms:modified>
</cp:coreProperties>
</file>